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864AC">
      <w:pPr>
        <w:pStyle w:val="5"/>
        <w:rPr>
          <w:rFonts w:ascii="黑体" w:hAnsi="黑体" w:eastAsia="黑体" w:cs="黑体"/>
          <w:bCs/>
          <w:kern w:val="2"/>
          <w:sz w:val="32"/>
          <w:szCs w:val="32"/>
        </w:rPr>
      </w:pPr>
      <w:r>
        <w:rPr>
          <w:rFonts w:hint="eastAsia" w:ascii="黑体" w:hAnsi="黑体" w:eastAsia="黑体" w:cs="黑体"/>
          <w:bCs/>
          <w:kern w:val="2"/>
          <w:sz w:val="32"/>
          <w:szCs w:val="32"/>
        </w:rPr>
        <w:t>附件3</w:t>
      </w:r>
    </w:p>
    <w:p w14:paraId="5896DCF1">
      <w:pPr>
        <w:pStyle w:val="5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  <w:t>廉洁承诺书</w:t>
      </w:r>
      <w:bookmarkEnd w:id="0"/>
    </w:p>
    <w:p w14:paraId="142C06A6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</w:p>
    <w:p w14:paraId="244E225C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为确保你方询价活动的公开、公正、公平，防止询价过程中发生行受贿、侵占、合同诈骗等违纪违法行为、降低询价成本，我方特向你方做出承诺如下:</w:t>
      </w:r>
    </w:p>
    <w:p w14:paraId="4CFD0F25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一、我单位注册的相关信息均真实有效，提交的材料无任何伪造、修改、虚假成分，材料所述内容均为本单位真实拥有。</w:t>
      </w:r>
    </w:p>
    <w:p w14:paraId="2475F0BA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二、在任何询价环节，不以任何理由向你方人员行贿，包括且不仅限于送钱、物、购物卡、有价证券、免费提供劳务、支付应由你方人员支付的各种费用及其它各种变相行贿行为。</w:t>
      </w:r>
    </w:p>
    <w:p w14:paraId="611CB100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三、未经你方书面允许，不与你方人员及其亲友等关联人员从事本询价项目相关的物资买卖、劳务提供及中介活动等任何交易交往行为。</w:t>
      </w:r>
    </w:p>
    <w:p w14:paraId="47F7660E">
      <w:pPr>
        <w:pStyle w:val="5"/>
        <w:spacing w:line="560" w:lineRule="exact"/>
        <w:ind w:firstLine="640" w:firstLineChars="200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四、不伙同他人串标围标，不虚假投标，不排挤或阻止其它</w:t>
      </w:r>
      <w:r>
        <w:rPr>
          <w:rFonts w:hint="default" w:ascii="仿宋" w:hAnsi="仿宋" w:eastAsia="仿宋" w:cs="仿宋"/>
          <w:bCs/>
          <w:kern w:val="2"/>
          <w:sz w:val="32"/>
          <w:szCs w:val="32"/>
        </w:rPr>
        <w:t>单位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参与公平竞争，不以其它任何非法手段损害你方合法利益。 </w:t>
      </w:r>
    </w:p>
    <w:p w14:paraId="7700AF5A">
      <w:pPr>
        <w:pStyle w:val="5"/>
        <w:spacing w:line="560" w:lineRule="exact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 xml:space="preserve"> </w:t>
      </w:r>
    </w:p>
    <w:p w14:paraId="25AFC98F">
      <w:pPr>
        <w:pStyle w:val="5"/>
        <w:spacing w:line="240" w:lineRule="auto"/>
        <w:jc w:val="center"/>
        <w:rPr>
          <w:rFonts w:hint="eastAsia"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</w:rPr>
        <w:t>承诺人（签字盖章）：</w:t>
      </w:r>
    </w:p>
    <w:p w14:paraId="02445280">
      <w:pPr>
        <w:pStyle w:val="5"/>
        <w:spacing w:line="560" w:lineRule="exact"/>
        <w:jc w:val="center"/>
        <w:rPr>
          <w:rFonts w:ascii="仿宋" w:hAnsi="仿宋" w:eastAsia="仿宋" w:cs="仿宋"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年   月  </w:t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kern w:val="2"/>
          <w:sz w:val="32"/>
          <w:szCs w:val="32"/>
        </w:rPr>
        <w:t>日  </w:t>
      </w:r>
    </w:p>
    <w:p w14:paraId="60EF646C">
      <w:pPr>
        <w:spacing w:line="240" w:lineRule="auto"/>
        <w:ind w:left="0" w:firstLine="560" w:firstLineChars="200"/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2E812C58"/>
    <w:sectPr>
      <w:footerReference r:id="rId3" w:type="default"/>
      <w:pgSz w:w="11906" w:h="16838"/>
      <w:pgMar w:top="1440" w:right="1576" w:bottom="1440" w:left="157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D25D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128F4"/>
    <w:rsid w:val="5F41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2026-01-06T00:45:00Z</dcterms:created>
  <dc:creator>happyending is mine </dc:creator>
  <cp:lastModifiedBy>happyending is mine </cp:lastModifiedBy>
  <dcterms:modified xsi:type="dcterms:W3CDTF">2026-01-06T00:45:52Z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BD021208DCA246E0875CBF6F7C6D8D6E_11</vt:lpwstr>
  </property>
  <property fmtid="{D5CDD505-2E9C-101B-9397-08002B2CF9AE}" pid="4" name="KSOTemplateDocerSaveRecord">
    <vt:lpwstr>eyJoZGlkIjoiMWU4Mjk5ZWJmNjdhYTg1NTAyZGU2MjlmMTA2NzgxM2YiLCJ1c2VySWQiOiI0MTEzNDk4NzQifQ==</vt:lpwstr>
  </property>
</Properties>
</file>